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6C9" w:rsidRP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ИНСТРУКЦИЯ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ПО ЗАПО</w:t>
      </w:r>
      <w:r>
        <w:rPr>
          <w:rFonts w:ascii="Times New Roman" w:hAnsi="Times New Roman" w:cs="Times New Roman"/>
          <w:b/>
          <w:sz w:val="28"/>
          <w:szCs w:val="28"/>
        </w:rPr>
        <w:t>ЛНЕНИЮ ФОРМЫ ОЦЕНКИ РЕЗУЛЬТАТОВ</w:t>
      </w:r>
    </w:p>
    <w:p w:rsidR="00315752" w:rsidRDefault="00315752" w:rsidP="003157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15752">
        <w:rPr>
          <w:rFonts w:ascii="Times New Roman" w:hAnsi="Times New Roman" w:cs="Times New Roman"/>
          <w:b/>
          <w:sz w:val="28"/>
          <w:szCs w:val="28"/>
        </w:rPr>
        <w:t>КУРСОВОЙ ПОДГОТОВКИ</w:t>
      </w:r>
    </w:p>
    <w:p w:rsidR="009B3D09" w:rsidRDefault="009B3D09" w:rsidP="009B3D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Инструкция для представителя администрации ОО</w:t>
      </w:r>
    </w:p>
    <w:p w:rsidR="00500E20" w:rsidRPr="009B3D09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Представитель администрации ОО (далее Представит</w:t>
      </w:r>
      <w:r w:rsidR="00643389">
        <w:rPr>
          <w:rFonts w:ascii="Times New Roman" w:hAnsi="Times New Roman" w:cs="Times New Roman"/>
          <w:sz w:val="28"/>
          <w:szCs w:val="28"/>
        </w:rPr>
        <w:t>ель) должен заполнить колонки 12-16</w:t>
      </w:r>
      <w:r>
        <w:rPr>
          <w:rFonts w:ascii="Times New Roman" w:hAnsi="Times New Roman" w:cs="Times New Roman"/>
          <w:sz w:val="28"/>
          <w:szCs w:val="28"/>
        </w:rPr>
        <w:t xml:space="preserve"> оценочной Формы, после того, как все педагоги ОО внесли информацию о курсах ПК, прослушанных в 2017 календарном году</w:t>
      </w:r>
    </w:p>
    <w:p w:rsidR="00500E20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представителя администрации ОО является оценка качества курсовой подготовки педагогов, в плане её влияния на учебный процесс в образовательной организации.</w:t>
      </w:r>
    </w:p>
    <w:p w:rsidR="00500E20" w:rsidRPr="009B3D09" w:rsidRDefault="00500E20" w:rsidP="00500E2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производится на основании Перечня возможных результатов КПК (см. Приложение к оценочной форме), на основании анализа применения перечисленных в документе фактов или проявлений результативности КПК к каждому из прослушанных в 2017 календарном году педагогами ОО курсов ПК.</w:t>
      </w:r>
    </w:p>
    <w:p w:rsidR="00037C61" w:rsidRDefault="00037C61" w:rsidP="009B3D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оценки результатов К</w:t>
      </w:r>
      <w:r w:rsidR="00643389">
        <w:rPr>
          <w:rFonts w:ascii="Times New Roman" w:hAnsi="Times New Roman" w:cs="Times New Roman"/>
          <w:sz w:val="28"/>
          <w:szCs w:val="28"/>
        </w:rPr>
        <w:t>ПК, в каждую из ячеек колонок 12-16</w:t>
      </w:r>
      <w:r>
        <w:rPr>
          <w:rFonts w:ascii="Times New Roman" w:hAnsi="Times New Roman" w:cs="Times New Roman"/>
          <w:sz w:val="28"/>
          <w:szCs w:val="28"/>
        </w:rPr>
        <w:t xml:space="preserve"> заносится номер из Перечня возможных проявлений результативности КПК (см. см. Приложение к оценочной форме)</w:t>
      </w:r>
    </w:p>
    <w:p w:rsidR="009B3D09" w:rsidRDefault="00037C61" w:rsidP="009B3D0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61">
        <w:rPr>
          <w:rFonts w:ascii="Times New Roman" w:hAnsi="Times New Roman" w:cs="Times New Roman"/>
          <w:b/>
          <w:sz w:val="28"/>
          <w:szCs w:val="28"/>
        </w:rPr>
        <w:t>ВНИМАНИЕ!</w:t>
      </w:r>
      <w:r>
        <w:rPr>
          <w:rFonts w:ascii="Times New Roman" w:hAnsi="Times New Roman" w:cs="Times New Roman"/>
          <w:sz w:val="28"/>
          <w:szCs w:val="28"/>
        </w:rPr>
        <w:t xml:space="preserve"> Каждый из 5 возможных результатов курсовой подготовки может быть оценен более чем одним номером из Перечня возможных проявлений результативности КПК.</w:t>
      </w:r>
    </w:p>
    <w:p w:rsidR="00500E20" w:rsidRDefault="00037C6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если результат КПК оценивается более чем одним номером из Перечня, то эти номера перечисляются через запятую, например:</w:t>
      </w:r>
    </w:p>
    <w:p w:rsidR="00037C61" w:rsidRDefault="00037C61" w:rsidP="00037C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C6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290EDD1" wp14:editId="09030DD0">
            <wp:extent cx="2060812" cy="2400014"/>
            <wp:effectExtent l="0" t="0" r="0" b="63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75809" cy="2417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C61" w:rsidRDefault="00037C61" w:rsidP="00037C61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0413" w:rsidRPr="00643389" w:rsidRDefault="00340413" w:rsidP="0064338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43389">
        <w:rPr>
          <w:rFonts w:ascii="Times New Roman" w:hAnsi="Times New Roman" w:cs="Times New Roman"/>
          <w:b/>
          <w:i/>
          <w:sz w:val="28"/>
          <w:szCs w:val="28"/>
        </w:rPr>
        <w:t xml:space="preserve">Уважаемые коллеги! Убедительно просим заносить </w:t>
      </w:r>
      <w:r w:rsidR="00643389" w:rsidRPr="00643389">
        <w:rPr>
          <w:rFonts w:ascii="Times New Roman" w:hAnsi="Times New Roman" w:cs="Times New Roman"/>
          <w:b/>
          <w:i/>
          <w:sz w:val="28"/>
          <w:szCs w:val="28"/>
        </w:rPr>
        <w:t>информацию в ячейках столбцов 12-16</w:t>
      </w:r>
      <w:r w:rsidRPr="00643389">
        <w:rPr>
          <w:rFonts w:ascii="Times New Roman" w:hAnsi="Times New Roman" w:cs="Times New Roman"/>
          <w:b/>
          <w:i/>
          <w:sz w:val="28"/>
          <w:szCs w:val="28"/>
        </w:rPr>
        <w:t xml:space="preserve"> предельно корректно, вводя только цифры и разделяя их ТОЛЬКО запятой, без пробелов и любых иных символов!</w:t>
      </w:r>
    </w:p>
    <w:p w:rsidR="00037C61" w:rsidRDefault="00340413" w:rsidP="0034041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Таблица, заполненная Представителем ОО, передаются Специалисту ОО, имеющему доступ к Единой информационно-аналитической системе «Монитор» для её загрузки в Систему с целью последующей автоматической обработки.</w:t>
      </w:r>
    </w:p>
    <w:p w:rsidR="00340413" w:rsidRPr="00643389" w:rsidRDefault="00340413" w:rsidP="00643389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40413" w:rsidRPr="00643389" w:rsidSect="00A1059F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A47AB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5A2276"/>
    <w:multiLevelType w:val="hybridMultilevel"/>
    <w:tmpl w:val="87E4A8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drawingGridHorizontalSpacing w:val="13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752"/>
    <w:rsid w:val="00037C61"/>
    <w:rsid w:val="001732F6"/>
    <w:rsid w:val="00315752"/>
    <w:rsid w:val="00340413"/>
    <w:rsid w:val="00500E20"/>
    <w:rsid w:val="006266C9"/>
    <w:rsid w:val="00643389"/>
    <w:rsid w:val="0068487B"/>
    <w:rsid w:val="00995244"/>
    <w:rsid w:val="009B3D09"/>
    <w:rsid w:val="00A10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541466-88E3-4939-86C1-5C67DF8CD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575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041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Кокшаров В.Л.</dc:creator>
  <cp:keywords/>
  <dc:description/>
  <cp:lastModifiedBy>Кокшаров В.Л.</cp:lastModifiedBy>
  <cp:revision>5</cp:revision>
  <dcterms:created xsi:type="dcterms:W3CDTF">2017-12-05T17:18:00Z</dcterms:created>
  <dcterms:modified xsi:type="dcterms:W3CDTF">2018-02-02T17:46:00Z</dcterms:modified>
</cp:coreProperties>
</file>